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9D" w:rsidRPr="0013599D" w:rsidRDefault="00A80A4F" w:rsidP="00135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Deklaracja dostępności strony</w:t>
      </w:r>
      <w:r w:rsidR="0013599D" w:rsidRPr="001359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internetow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ej</w:t>
      </w:r>
      <w:r w:rsidR="0013599D" w:rsidRPr="001359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13599D" w:rsidRPr="0013599D" w:rsidRDefault="0013599D" w:rsidP="00135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Przedszkola Nr 2 </w:t>
      </w:r>
      <w:r w:rsidRPr="001359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13599D" w:rsidRPr="0013599D" w:rsidRDefault="0013599D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3599D" w:rsidRPr="0013599D" w:rsidRDefault="0013599D" w:rsidP="0013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3599D" w:rsidRPr="0013599D" w:rsidRDefault="0013599D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5959F6">
        <w:rPr>
          <w:rFonts w:ascii="Times New Roman" w:eastAsia="Times New Roman" w:hAnsi="Times New Roman" w:cs="Times New Roman"/>
          <w:sz w:val="24"/>
          <w:szCs w:val="24"/>
          <w:lang w:eastAsia="pl-PL"/>
        </w:rPr>
        <w:t>zedszkole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2 </w:t>
      </w: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</w:t>
      </w:r>
      <w:r w:rsidR="00A875D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Strona intern</w:t>
      </w:r>
      <w:r w:rsidR="007F4C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etowa Przedszkola Nr 2</w:t>
      </w:r>
    </w:p>
    <w:p w:rsidR="0013599D" w:rsidRPr="0013599D" w:rsidRDefault="0013599D" w:rsidP="00135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strony internetowej: 2014-08-</w:t>
      </w:r>
      <w:r w:rsidR="00A875DB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</w:p>
    <w:p w:rsidR="0013599D" w:rsidRPr="0013599D" w:rsidRDefault="0013599D" w:rsidP="00135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ostatniej istotnej aktualizacji: </w:t>
      </w:r>
      <w:r w:rsidR="00A875DB">
        <w:rPr>
          <w:rFonts w:ascii="Times New Roman" w:eastAsia="Times New Roman" w:hAnsi="Times New Roman" w:cs="Times New Roman"/>
          <w:sz w:val="24"/>
          <w:szCs w:val="24"/>
          <w:lang w:eastAsia="pl-PL"/>
        </w:rPr>
        <w:t>2021-01-29</w:t>
      </w:r>
    </w:p>
    <w:p w:rsidR="0013599D" w:rsidRPr="0013599D" w:rsidRDefault="0013599D" w:rsidP="00135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359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Status pod względem zgodności z ustawą</w:t>
      </w:r>
    </w:p>
    <w:p w:rsidR="0013599D" w:rsidRPr="0013599D" w:rsidRDefault="0013599D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1359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publicznych.</w:t>
      </w:r>
    </w:p>
    <w:p w:rsidR="0013599D" w:rsidRPr="0013599D" w:rsidRDefault="0013599D" w:rsidP="001359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59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deklaracji w sprawie dostępności</w:t>
      </w:r>
    </w:p>
    <w:p w:rsidR="0013599D" w:rsidRPr="0013599D" w:rsidRDefault="0013599D" w:rsidP="00135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dnia: </w:t>
      </w:r>
      <w:r w:rsidR="00A875DB">
        <w:rPr>
          <w:rFonts w:ascii="Times New Roman" w:eastAsia="Times New Roman" w:hAnsi="Times New Roman" w:cs="Times New Roman"/>
          <w:sz w:val="24"/>
          <w:szCs w:val="24"/>
          <w:lang w:eastAsia="pl-PL"/>
        </w:rPr>
        <w:t>2021-02-03</w:t>
      </w:r>
    </w:p>
    <w:p w:rsidR="0013599D" w:rsidRPr="0013599D" w:rsidRDefault="0013599D" w:rsidP="00135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została ostatnio poddana przeglądowi i aktualizacji dnia: </w:t>
      </w:r>
      <w:r w:rsidR="00A875DB">
        <w:rPr>
          <w:rFonts w:ascii="Times New Roman" w:eastAsia="Times New Roman" w:hAnsi="Times New Roman" w:cs="Times New Roman"/>
          <w:sz w:val="24"/>
          <w:szCs w:val="24"/>
          <w:lang w:eastAsia="pl-PL"/>
        </w:rPr>
        <w:t>2021-02-03</w:t>
      </w:r>
    </w:p>
    <w:p w:rsidR="0013599D" w:rsidRPr="0013599D" w:rsidRDefault="0013599D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na podstawie samooceny.</w:t>
      </w:r>
    </w:p>
    <w:p w:rsidR="0013599D" w:rsidRPr="0013599D" w:rsidRDefault="0013599D" w:rsidP="00135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359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zwrotne i dane kontaktowe</w:t>
      </w:r>
    </w:p>
    <w:p w:rsidR="0013599D" w:rsidRPr="0013599D" w:rsidRDefault="0013599D" w:rsidP="001359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rozpatrywanie uwag i wniosków odpowiada: </w:t>
      </w:r>
      <w:r w:rsidR="005959F6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Kulikowska</w:t>
      </w:r>
    </w:p>
    <w:p w:rsidR="0013599D" w:rsidRPr="0013599D" w:rsidRDefault="0013599D" w:rsidP="001359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5959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przedszkole2@nidzica.pl</w:t>
      </w:r>
    </w:p>
    <w:p w:rsidR="0013599D" w:rsidRPr="0013599D" w:rsidRDefault="0013599D" w:rsidP="001359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89625</w:t>
      </w:r>
      <w:r w:rsidR="005959F6">
        <w:rPr>
          <w:rFonts w:ascii="Times New Roman" w:eastAsia="Times New Roman" w:hAnsi="Times New Roman" w:cs="Times New Roman"/>
          <w:sz w:val="24"/>
          <w:szCs w:val="24"/>
          <w:lang w:eastAsia="pl-PL"/>
        </w:rPr>
        <w:t>2126</w:t>
      </w:r>
    </w:p>
    <w:p w:rsidR="0013599D" w:rsidRPr="0013599D" w:rsidRDefault="0013599D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:rsidR="0013599D" w:rsidRPr="0013599D" w:rsidRDefault="0013599D" w:rsidP="001359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:rsidR="0013599D" w:rsidRPr="0013599D" w:rsidRDefault="0013599D" w:rsidP="001359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:rsidR="0013599D" w:rsidRPr="0013599D" w:rsidRDefault="0013599D" w:rsidP="001359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:rsidR="0013599D" w:rsidRPr="0013599D" w:rsidRDefault="0013599D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:rsidR="0013599D" w:rsidRPr="0013599D" w:rsidRDefault="0013599D" w:rsidP="001359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zgłaszającej,</w:t>
      </w:r>
    </w:p>
    <w:p w:rsidR="0013599D" w:rsidRPr="0013599D" w:rsidRDefault="0013599D" w:rsidP="001359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:rsidR="0013599D" w:rsidRPr="0013599D" w:rsidRDefault="0013599D" w:rsidP="001359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:rsidR="0013599D" w:rsidRPr="0013599D" w:rsidRDefault="0013599D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:rsidR="0013599D" w:rsidRPr="0013599D" w:rsidRDefault="0013599D" w:rsidP="001359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59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:rsidR="0013599D" w:rsidRPr="0013599D" w:rsidRDefault="0013599D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:rsidR="0013599D" w:rsidRPr="0013599D" w:rsidRDefault="0013599D" w:rsidP="001359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nadzorujący: </w:t>
      </w:r>
      <w:r w:rsidR="00595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Nr 2 </w:t>
      </w:r>
    </w:p>
    <w:p w:rsidR="0013599D" w:rsidRPr="0013599D" w:rsidRDefault="0013599D" w:rsidP="001359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ul. </w:t>
      </w:r>
      <w:r w:rsidR="005959F6">
        <w:rPr>
          <w:rFonts w:ascii="Times New Roman" w:eastAsia="Times New Roman" w:hAnsi="Times New Roman" w:cs="Times New Roman"/>
          <w:sz w:val="24"/>
          <w:szCs w:val="24"/>
          <w:lang w:eastAsia="pl-PL"/>
        </w:rPr>
        <w:t>1 Maja 36,13-100 Nidzica</w:t>
      </w:r>
    </w:p>
    <w:p w:rsidR="0013599D" w:rsidRPr="0013599D" w:rsidRDefault="0013599D" w:rsidP="001359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5959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przedszkole2@nidzica.pl</w:t>
      </w:r>
    </w:p>
    <w:p w:rsidR="0013599D" w:rsidRPr="0013599D" w:rsidRDefault="0013599D" w:rsidP="001359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89625</w:t>
      </w:r>
      <w:r w:rsidR="005959F6">
        <w:rPr>
          <w:rFonts w:ascii="Times New Roman" w:eastAsia="Times New Roman" w:hAnsi="Times New Roman" w:cs="Times New Roman"/>
          <w:sz w:val="24"/>
          <w:szCs w:val="24"/>
          <w:lang w:eastAsia="pl-PL"/>
        </w:rPr>
        <w:t>2126</w:t>
      </w:r>
    </w:p>
    <w:p w:rsidR="0013599D" w:rsidRPr="0013599D" w:rsidRDefault="0013599D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można złożyć również do </w:t>
      </w:r>
      <w:hyperlink r:id="rId6" w:history="1">
        <w:r w:rsidRPr="00135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1359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599D" w:rsidRPr="0013599D" w:rsidRDefault="0013599D" w:rsidP="00135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359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Dostępność architektoniczna</w:t>
      </w:r>
    </w:p>
    <w:p w:rsidR="0013599D" w:rsidRDefault="00A875DB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2 znajduje się w budynku przy ulicy 1 Maja 36 w Nidzicy.</w:t>
      </w:r>
      <w:r w:rsidR="00EC5D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C5D8E" w:rsidRPr="0013599D" w:rsidRDefault="00EC5D8E" w:rsidP="0013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641A8B" w:rsidRDefault="00641A8B"/>
    <w:sectPr w:rsidR="0064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3F9B"/>
    <w:multiLevelType w:val="multilevel"/>
    <w:tmpl w:val="D5FE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469D0"/>
    <w:multiLevelType w:val="multilevel"/>
    <w:tmpl w:val="465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A01F5"/>
    <w:multiLevelType w:val="multilevel"/>
    <w:tmpl w:val="88CA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97C79"/>
    <w:multiLevelType w:val="multilevel"/>
    <w:tmpl w:val="1DDE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A348F"/>
    <w:multiLevelType w:val="multilevel"/>
    <w:tmpl w:val="305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E2835"/>
    <w:multiLevelType w:val="multilevel"/>
    <w:tmpl w:val="4A6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9D"/>
    <w:rsid w:val="0013599D"/>
    <w:rsid w:val="005959F6"/>
    <w:rsid w:val="00641A8B"/>
    <w:rsid w:val="007F4CE2"/>
    <w:rsid w:val="00A80A4F"/>
    <w:rsid w:val="00A875DB"/>
    <w:rsid w:val="00EC5D8E"/>
    <w:rsid w:val="00F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030113</dc:creator>
  <cp:lastModifiedBy>030113</cp:lastModifiedBy>
  <cp:revision>5</cp:revision>
  <cp:lastPrinted>2021-02-03T10:32:00Z</cp:lastPrinted>
  <dcterms:created xsi:type="dcterms:W3CDTF">2021-02-03T10:17:00Z</dcterms:created>
  <dcterms:modified xsi:type="dcterms:W3CDTF">2021-03-29T09:51:00Z</dcterms:modified>
</cp:coreProperties>
</file>